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5C" w:rsidRDefault="005912BE" w:rsidP="001F2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DE0272" w:rsidRDefault="0097128F">
      <w:pPr>
        <w:rPr>
          <w:sz w:val="28"/>
          <w:szCs w:val="28"/>
        </w:rPr>
      </w:pPr>
      <w:r w:rsidRPr="0097128F">
        <w:rPr>
          <w:sz w:val="28"/>
          <w:szCs w:val="28"/>
        </w:rPr>
        <w:t>Сделать хорошее гнездовье – дело серьёзное, а серьёзные дела делают вдумчиво.</w:t>
      </w:r>
      <w:r>
        <w:rPr>
          <w:sz w:val="28"/>
          <w:szCs w:val="28"/>
        </w:rPr>
        <w:t xml:space="preserve"> Для этого д</w:t>
      </w:r>
      <w:r w:rsidR="001F2F5C">
        <w:rPr>
          <w:sz w:val="28"/>
          <w:szCs w:val="28"/>
        </w:rPr>
        <w:t>олжны быть соблюдены  требования</w:t>
      </w:r>
      <w:r>
        <w:rPr>
          <w:sz w:val="28"/>
          <w:szCs w:val="28"/>
        </w:rPr>
        <w:t xml:space="preserve"> к постройк</w:t>
      </w:r>
      <w:r w:rsidR="00685F03">
        <w:rPr>
          <w:sz w:val="28"/>
          <w:szCs w:val="28"/>
        </w:rPr>
        <w:t>е</w:t>
      </w:r>
      <w:r>
        <w:rPr>
          <w:sz w:val="28"/>
          <w:szCs w:val="28"/>
        </w:rPr>
        <w:t xml:space="preserve"> гнездовья:</w:t>
      </w:r>
    </w:p>
    <w:p w:rsidR="00EC5C6A" w:rsidRDefault="00176972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7455D8">
        <w:rPr>
          <w:sz w:val="28"/>
          <w:szCs w:val="28"/>
        </w:rPr>
        <w:t xml:space="preserve">спользовать только сухую доску, даже горбыль, лучше тёс </w:t>
      </w:r>
      <w:r w:rsidR="00EC5C6A">
        <w:rPr>
          <w:sz w:val="28"/>
          <w:szCs w:val="28"/>
        </w:rPr>
        <w:t xml:space="preserve"> </w:t>
      </w:r>
      <w:r w:rsidR="007455D8">
        <w:rPr>
          <w:sz w:val="28"/>
          <w:szCs w:val="28"/>
        </w:rPr>
        <w:t xml:space="preserve">толщиной </w:t>
      </w:r>
      <w:r w:rsidR="00EC5C6A">
        <w:rPr>
          <w:sz w:val="28"/>
          <w:szCs w:val="28"/>
        </w:rPr>
        <w:t>2 – 2,5 см, тогда гнездовье будет долговечным</w:t>
      </w:r>
      <w:r>
        <w:rPr>
          <w:sz w:val="28"/>
          <w:szCs w:val="28"/>
        </w:rPr>
        <w:t>;</w:t>
      </w:r>
    </w:p>
    <w:p w:rsidR="0097128F" w:rsidRDefault="00176972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C5C6A">
        <w:rPr>
          <w:sz w:val="28"/>
          <w:szCs w:val="28"/>
        </w:rPr>
        <w:t>ажно соблюдать  размеры внутреннего пространства</w:t>
      </w:r>
      <w:r>
        <w:rPr>
          <w:sz w:val="28"/>
          <w:szCs w:val="28"/>
        </w:rPr>
        <w:t xml:space="preserve"> домиков;</w:t>
      </w:r>
      <w:r w:rsidR="00EC5C6A">
        <w:rPr>
          <w:sz w:val="28"/>
          <w:szCs w:val="28"/>
        </w:rPr>
        <w:t xml:space="preserve"> </w:t>
      </w:r>
    </w:p>
    <w:p w:rsidR="00176972" w:rsidRDefault="00176972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доски внутри не строгают, иначе птице трудно вылетать, обязательно  нанести неглубокие параллельные насечки на внутренней стороне передней стенки;</w:t>
      </w:r>
    </w:p>
    <w:p w:rsidR="00176972" w:rsidRDefault="00176972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домики нужно вешать ве</w:t>
      </w:r>
      <w:r w:rsidR="00685F03">
        <w:rPr>
          <w:sz w:val="28"/>
          <w:szCs w:val="28"/>
        </w:rPr>
        <w:t>р</w:t>
      </w:r>
      <w:r>
        <w:rPr>
          <w:sz w:val="28"/>
          <w:szCs w:val="28"/>
        </w:rPr>
        <w:t>тикально, допуская небольшой наклон вперёд</w:t>
      </w:r>
      <w:r w:rsidR="00685F03">
        <w:rPr>
          <w:sz w:val="28"/>
          <w:szCs w:val="28"/>
        </w:rPr>
        <w:t>;</w:t>
      </w:r>
    </w:p>
    <w:p w:rsidR="00685F03" w:rsidRDefault="00685F03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гнездовье располагат</w:t>
      </w:r>
      <w:r w:rsidR="001F2F5C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так, чтобы леток был со стороны, наименьших ветров;</w:t>
      </w:r>
    </w:p>
    <w:p w:rsidR="001F2F5C" w:rsidRDefault="00685F03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гнездовья развешиват</w:t>
      </w:r>
      <w:r w:rsidR="001F2F5C">
        <w:rPr>
          <w:sz w:val="28"/>
          <w:szCs w:val="28"/>
        </w:rPr>
        <w:t>ь</w:t>
      </w:r>
      <w:r>
        <w:rPr>
          <w:sz w:val="28"/>
          <w:szCs w:val="28"/>
        </w:rPr>
        <w:t xml:space="preserve"> на расстоянии 20-25 м друг от друга, на высоте</w:t>
      </w:r>
      <w:r w:rsidR="001F2F5C">
        <w:rPr>
          <w:sz w:val="28"/>
          <w:szCs w:val="28"/>
        </w:rPr>
        <w:t xml:space="preserve"> не ниже 4 метров;</w:t>
      </w:r>
    </w:p>
    <w:p w:rsidR="00685F03" w:rsidRPr="0097128F" w:rsidRDefault="001F2F5C" w:rsidP="009712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чтобы гнездовья удобно вешать, к ним нужно прибить поперечную планку или прикрепить проволочную петлю.</w:t>
      </w:r>
      <w:r w:rsidR="00685F03">
        <w:rPr>
          <w:sz w:val="28"/>
          <w:szCs w:val="28"/>
        </w:rPr>
        <w:t xml:space="preserve"> </w:t>
      </w:r>
    </w:p>
    <w:p w:rsidR="0097128F" w:rsidRPr="0097128F" w:rsidRDefault="0097128F">
      <w:pPr>
        <w:rPr>
          <w:sz w:val="28"/>
          <w:szCs w:val="28"/>
        </w:rPr>
      </w:pPr>
    </w:p>
    <w:sectPr w:rsidR="0097128F" w:rsidRPr="0097128F" w:rsidSect="00D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22A0"/>
    <w:multiLevelType w:val="hybridMultilevel"/>
    <w:tmpl w:val="1DC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28F"/>
    <w:rsid w:val="00176972"/>
    <w:rsid w:val="001F2F5C"/>
    <w:rsid w:val="005912BE"/>
    <w:rsid w:val="00685F03"/>
    <w:rsid w:val="007455D8"/>
    <w:rsid w:val="0097128F"/>
    <w:rsid w:val="00DE0272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</cp:lastModifiedBy>
  <cp:revision>2</cp:revision>
  <dcterms:created xsi:type="dcterms:W3CDTF">2015-02-02T09:54:00Z</dcterms:created>
  <dcterms:modified xsi:type="dcterms:W3CDTF">2015-02-03T07:50:00Z</dcterms:modified>
</cp:coreProperties>
</file>