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641075" w:rsidP="00C7605A">
      <w:pPr>
        <w:rPr>
          <w:sz w:val="24"/>
          <w:szCs w:val="24"/>
        </w:rPr>
      </w:pPr>
      <w:r w:rsidRPr="006410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in;margin-top:-45pt;width:51.15pt;height:55.15pt;z-index:251660288;mso-wrap-style:none" filled="f" stroked="f">
            <v:textbox style="mso-fit-shape-to-text:t">
              <w:txbxContent>
                <w:p w:rsidR="005B06EB" w:rsidRDefault="005B06EB" w:rsidP="00C7605A">
                  <w:r>
                    <w:rPr>
                      <w:noProof/>
                    </w:rPr>
                    <w:drawing>
                      <wp:inline distT="0" distB="0" distL="0" distR="0">
                        <wp:extent cx="466725" cy="609600"/>
                        <wp:effectExtent l="1905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1075">
        <w:pict>
          <v:shape id="_x0000_s1026" type="#_x0000_t202" style="position:absolute;margin-left:11.1pt;margin-top:7.5pt;width:467.7pt;height:57.55pt;z-index:251654144" o:allowincell="f" stroked="f">
            <v:textbox style="mso-next-textbox:#_x0000_s1026" inset=",1mm,,0">
              <w:txbxContent>
                <w:p w:rsidR="005B06EB" w:rsidRDefault="005B06EB" w:rsidP="00C7605A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5B06EB" w:rsidRDefault="005B06EB" w:rsidP="00C7605A">
                  <w:pPr>
                    <w:pStyle w:val="2"/>
                    <w:rPr>
                      <w:sz w:val="2"/>
                    </w:rPr>
                  </w:pPr>
                </w:p>
                <w:p w:rsidR="005B06EB" w:rsidRDefault="005B06EB" w:rsidP="00C7605A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Р И К А З</w:t>
                  </w:r>
                </w:p>
                <w:p w:rsidR="005B06EB" w:rsidRDefault="005B06EB" w:rsidP="00C7605A">
                  <w:pPr>
                    <w:rPr>
                      <w:sz w:val="2"/>
                    </w:rPr>
                  </w:pPr>
                </w:p>
                <w:p w:rsidR="005B06EB" w:rsidRDefault="005B06EB" w:rsidP="00C7605A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 УПРАВЛЕНИЯ  ОБРАЗОВАНИЯ</w:t>
                  </w:r>
                </w:p>
              </w:txbxContent>
            </v:textbox>
          </v:shape>
        </w:pict>
      </w:r>
      <w:r w:rsidR="00C7605A">
        <w:t xml:space="preserve">            </w:t>
      </w: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641075" w:rsidP="00C7605A">
      <w:pPr>
        <w:rPr>
          <w:sz w:val="24"/>
          <w:szCs w:val="24"/>
        </w:rPr>
      </w:pPr>
      <w:r w:rsidRPr="00641075">
        <w:pict>
          <v:shape id="_x0000_s1027" type="#_x0000_t202" style="position:absolute;margin-left:9.25pt;margin-top:9pt;width:467.7pt;height:37.8pt;z-index:251655168" o:allowincell="f" filled="f" stroked="f">
            <v:textbox style="mso-next-textbox:#_x0000_s1027" inset="0,0,0,0">
              <w:txbxContent>
                <w:p w:rsidR="005B06EB" w:rsidRDefault="005B06EB" w:rsidP="00C7605A">
                  <w:pPr>
                    <w:rPr>
                      <w:b/>
                      <w:sz w:val="4"/>
                    </w:rPr>
                  </w:pPr>
                </w:p>
                <w:p w:rsidR="005B06EB" w:rsidRDefault="005B06EB" w:rsidP="00C7605A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5B06EB" w:rsidRPr="00673B5F" w:rsidRDefault="005B06EB" w:rsidP="00C7605A">
                  <w:pPr>
                    <w:rPr>
                      <w:sz w:val="24"/>
                      <w:szCs w:val="24"/>
                      <w:u w:val="single"/>
                    </w:rPr>
                  </w:pPr>
                  <w:r w:rsidRPr="00673B5F">
                    <w:rPr>
                      <w:sz w:val="24"/>
                      <w:szCs w:val="24"/>
                    </w:rPr>
                    <w:t>От</w:t>
                  </w:r>
                  <w:r w:rsidR="00E84E19">
                    <w:rPr>
                      <w:sz w:val="24"/>
                      <w:szCs w:val="24"/>
                      <w:u w:val="single"/>
                    </w:rPr>
                    <w:t>_28.02</w:t>
                  </w:r>
                  <w:r w:rsidRPr="00673B5F">
                    <w:rPr>
                      <w:sz w:val="24"/>
                      <w:szCs w:val="24"/>
                      <w:u w:val="single"/>
                    </w:rPr>
                    <w:t>.201</w:t>
                  </w:r>
                  <w:r w:rsidR="00E84E19">
                    <w:rPr>
                      <w:sz w:val="24"/>
                      <w:szCs w:val="24"/>
                      <w:u w:val="single"/>
                    </w:rPr>
                    <w:t>9</w:t>
                  </w:r>
                  <w:r w:rsidRPr="00673B5F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673B5F">
                    <w:rPr>
                      <w:sz w:val="24"/>
                      <w:szCs w:val="24"/>
                    </w:rPr>
                    <w:t xml:space="preserve">№ </w:t>
                  </w:r>
                  <w:r w:rsidRPr="00673B5F">
                    <w:rPr>
                      <w:sz w:val="24"/>
                      <w:szCs w:val="24"/>
                      <w:u w:val="single"/>
                    </w:rPr>
                    <w:t>__                    _____</w:t>
                  </w:r>
                </w:p>
              </w:txbxContent>
            </v:textbox>
          </v:shape>
        </w:pict>
      </w: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FB058C" w:rsidP="00C7605A">
      <w:pPr>
        <w:rPr>
          <w:sz w:val="24"/>
          <w:szCs w:val="24"/>
        </w:rPr>
      </w:pPr>
      <w:r w:rsidRPr="00641075">
        <w:pict>
          <v:rect id="_x0000_s1033" style="position:absolute;margin-left:13.8pt;margin-top:6.3pt;width:189pt;height:50.7pt;z-index:251661312" strokecolor="white">
            <v:textbox style="mso-next-textbox:#_x0000_s1033">
              <w:txbxContent>
                <w:p w:rsidR="00581DDA" w:rsidRPr="004C6F1A" w:rsidRDefault="005B06EB" w:rsidP="00581DDA">
                  <w:pPr>
                    <w:rPr>
                      <w:sz w:val="24"/>
                      <w:szCs w:val="24"/>
                    </w:rPr>
                  </w:pPr>
                  <w:r w:rsidRPr="001C2173">
                    <w:rPr>
                      <w:sz w:val="24"/>
                      <w:szCs w:val="24"/>
                    </w:rPr>
                    <w:t>Об итогах муниципально</w:t>
                  </w:r>
                  <w:r w:rsidR="00E84E19">
                    <w:rPr>
                      <w:sz w:val="24"/>
                      <w:szCs w:val="24"/>
                    </w:rPr>
                    <w:t>го лыжного пробега «Во славу Углича»</w:t>
                  </w:r>
                </w:p>
                <w:p w:rsidR="005B06EB" w:rsidRPr="001C2173" w:rsidRDefault="005B06EB" w:rsidP="001C2173">
                  <w:pPr>
                    <w:rPr>
                      <w:sz w:val="26"/>
                      <w:szCs w:val="26"/>
                    </w:rPr>
                  </w:pPr>
                </w:p>
                <w:p w:rsidR="005B06EB" w:rsidRPr="00C6765B" w:rsidRDefault="005B06EB" w:rsidP="00C7605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641075" w:rsidRPr="00641075">
        <w:pict>
          <v:line id="_x0000_s1029" style="position:absolute;z-index:251657216" from="202.8pt,.6pt" to="202.8pt,15pt"/>
        </w:pict>
      </w:r>
      <w:r w:rsidR="00641075" w:rsidRPr="00641075">
        <w:pict>
          <v:line id="_x0000_s1028" style="position:absolute;z-index:251656192" from="189pt,.6pt" to="202.8pt,.6pt"/>
        </w:pict>
      </w:r>
      <w:r w:rsidR="00641075" w:rsidRPr="00641075">
        <w:pict>
          <v:line id="_x0000_s1030" style="position:absolute;z-index:251658240" from="9pt,.6pt" to="22.8pt,.6pt"/>
        </w:pict>
      </w:r>
      <w:r w:rsidR="00641075" w:rsidRPr="00641075">
        <w:pict>
          <v:line id="_x0000_s1031" style="position:absolute;z-index:251659264" from="9pt,.6pt" to="9pt,15pt"/>
        </w:pict>
      </w:r>
    </w:p>
    <w:p w:rsidR="00EC680B" w:rsidRDefault="00C7605A" w:rsidP="00C6765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  </w:t>
      </w:r>
    </w:p>
    <w:p w:rsidR="00C6765B" w:rsidRDefault="00C6765B" w:rsidP="00C6765B">
      <w:pPr>
        <w:jc w:val="both"/>
        <w:rPr>
          <w:sz w:val="28"/>
          <w:szCs w:val="28"/>
        </w:rPr>
      </w:pPr>
    </w:p>
    <w:p w:rsidR="00581DDA" w:rsidRDefault="00EC680B" w:rsidP="00E84E19">
      <w:pPr>
        <w:jc w:val="both"/>
        <w:rPr>
          <w:sz w:val="26"/>
          <w:szCs w:val="26"/>
        </w:rPr>
      </w:pPr>
      <w:r w:rsidRPr="00B753BE">
        <w:rPr>
          <w:sz w:val="26"/>
          <w:szCs w:val="26"/>
        </w:rPr>
        <w:t xml:space="preserve">    </w:t>
      </w:r>
    </w:p>
    <w:p w:rsidR="00581DDA" w:rsidRDefault="00581DDA" w:rsidP="00581DDA">
      <w:pPr>
        <w:jc w:val="both"/>
        <w:rPr>
          <w:sz w:val="26"/>
          <w:szCs w:val="26"/>
        </w:rPr>
      </w:pPr>
    </w:p>
    <w:p w:rsidR="00080FE8" w:rsidRPr="00080FE8" w:rsidRDefault="00EC680B" w:rsidP="006C5FA5">
      <w:pPr>
        <w:jc w:val="both"/>
        <w:rPr>
          <w:sz w:val="26"/>
          <w:szCs w:val="26"/>
        </w:rPr>
      </w:pPr>
      <w:r w:rsidRPr="00B753BE">
        <w:rPr>
          <w:sz w:val="26"/>
          <w:szCs w:val="26"/>
        </w:rPr>
        <w:t xml:space="preserve"> </w:t>
      </w:r>
      <w:r w:rsidR="00581DDA">
        <w:rPr>
          <w:sz w:val="26"/>
          <w:szCs w:val="26"/>
        </w:rPr>
        <w:tab/>
      </w:r>
      <w:r w:rsidRPr="00581DDA">
        <w:rPr>
          <w:sz w:val="26"/>
          <w:szCs w:val="26"/>
        </w:rPr>
        <w:t xml:space="preserve">В </w:t>
      </w:r>
      <w:proofErr w:type="gramStart"/>
      <w:r w:rsidRPr="00581DDA">
        <w:rPr>
          <w:sz w:val="26"/>
          <w:szCs w:val="26"/>
        </w:rPr>
        <w:t>соответствии</w:t>
      </w:r>
      <w:proofErr w:type="gramEnd"/>
      <w:r w:rsidRPr="00581DDA">
        <w:rPr>
          <w:sz w:val="26"/>
          <w:szCs w:val="26"/>
        </w:rPr>
        <w:t xml:space="preserve"> с планом</w:t>
      </w:r>
      <w:r w:rsidR="00C7605A" w:rsidRPr="00581DDA">
        <w:rPr>
          <w:sz w:val="26"/>
          <w:szCs w:val="26"/>
        </w:rPr>
        <w:t xml:space="preserve"> работы Управления образования</w:t>
      </w:r>
      <w:r w:rsidRPr="00581DDA">
        <w:rPr>
          <w:sz w:val="26"/>
          <w:szCs w:val="26"/>
        </w:rPr>
        <w:t xml:space="preserve"> </w:t>
      </w:r>
      <w:r w:rsidR="001C2173" w:rsidRPr="00581DDA">
        <w:rPr>
          <w:sz w:val="26"/>
          <w:szCs w:val="26"/>
        </w:rPr>
        <w:t xml:space="preserve">на </w:t>
      </w:r>
      <w:r w:rsidR="00E84E19">
        <w:rPr>
          <w:sz w:val="26"/>
          <w:szCs w:val="26"/>
        </w:rPr>
        <w:t xml:space="preserve">2018-2019 учебный год, в соответствии с программными мероприятиями от 20.08.2018 №1023 МЦП «Духовно-нравственное и патриотическое воспитание граждан РФ, проживающих на территории </w:t>
      </w:r>
      <w:proofErr w:type="spellStart"/>
      <w:r w:rsidR="00E84E19">
        <w:rPr>
          <w:sz w:val="26"/>
          <w:szCs w:val="26"/>
        </w:rPr>
        <w:t>Угличского</w:t>
      </w:r>
      <w:proofErr w:type="spellEnd"/>
      <w:r w:rsidR="00E84E19">
        <w:rPr>
          <w:sz w:val="26"/>
          <w:szCs w:val="26"/>
        </w:rPr>
        <w:t xml:space="preserve"> района на 2018-2020гг.», 22.02.2019</w:t>
      </w:r>
      <w:r w:rsidR="001C2173" w:rsidRPr="00581DDA">
        <w:rPr>
          <w:sz w:val="26"/>
          <w:szCs w:val="26"/>
        </w:rPr>
        <w:t>г. состоял</w:t>
      </w:r>
      <w:r w:rsidR="00E84E19">
        <w:rPr>
          <w:sz w:val="26"/>
          <w:szCs w:val="26"/>
        </w:rPr>
        <w:t>ся муниципальный лыжный пробег «Во славу Углича»</w:t>
      </w:r>
      <w:r w:rsidR="00581DDA">
        <w:rPr>
          <w:sz w:val="26"/>
          <w:szCs w:val="26"/>
        </w:rPr>
        <w:t xml:space="preserve">. </w:t>
      </w:r>
      <w:r w:rsidR="00E84E19">
        <w:rPr>
          <w:sz w:val="26"/>
          <w:szCs w:val="26"/>
        </w:rPr>
        <w:t xml:space="preserve">Участниками пробега стали </w:t>
      </w:r>
      <w:r w:rsidR="00080FE8">
        <w:rPr>
          <w:sz w:val="26"/>
          <w:szCs w:val="26"/>
        </w:rPr>
        <w:t xml:space="preserve">157 человек, из них 142 обучающихся и 15 педагогов из следующих образовательных учреждений: </w:t>
      </w:r>
      <w:proofErr w:type="gramStart"/>
      <w:r w:rsidR="00080FE8" w:rsidRPr="00080FE8">
        <w:rPr>
          <w:sz w:val="26"/>
          <w:szCs w:val="26"/>
        </w:rPr>
        <w:t xml:space="preserve">МОУ ДОД ДДТ, МОУ Гимназия №1, МОУ СОШ №2, МОУ СОШ №3, МОУ СОШ №4, МОУ СОШ №5 им.63-го </w:t>
      </w:r>
      <w:proofErr w:type="spellStart"/>
      <w:r w:rsidR="00080FE8" w:rsidRPr="00080FE8">
        <w:rPr>
          <w:sz w:val="26"/>
          <w:szCs w:val="26"/>
        </w:rPr>
        <w:t>Угличского</w:t>
      </w:r>
      <w:proofErr w:type="spellEnd"/>
      <w:r w:rsidR="00080FE8" w:rsidRPr="00080FE8">
        <w:rPr>
          <w:sz w:val="26"/>
          <w:szCs w:val="26"/>
        </w:rPr>
        <w:t xml:space="preserve"> пехотного полка, МОУ СОШ №6, МОУ СОШ №7, МОУ СОШ №8, МОУ Ильинской СОШ, МОУ Юрьевской СОШ, МОУ </w:t>
      </w:r>
      <w:proofErr w:type="spellStart"/>
      <w:r w:rsidR="00080FE8" w:rsidRPr="00080FE8">
        <w:rPr>
          <w:sz w:val="26"/>
          <w:szCs w:val="26"/>
        </w:rPr>
        <w:t>Отрадновской</w:t>
      </w:r>
      <w:proofErr w:type="spellEnd"/>
      <w:r w:rsidR="00080FE8" w:rsidRPr="00080FE8">
        <w:rPr>
          <w:sz w:val="26"/>
          <w:szCs w:val="26"/>
        </w:rPr>
        <w:t xml:space="preserve"> СОШ, МОУ </w:t>
      </w:r>
      <w:proofErr w:type="spellStart"/>
      <w:r w:rsidR="00080FE8" w:rsidRPr="00080FE8">
        <w:rPr>
          <w:sz w:val="26"/>
          <w:szCs w:val="26"/>
        </w:rPr>
        <w:t>Ниноровской</w:t>
      </w:r>
      <w:proofErr w:type="spellEnd"/>
      <w:r w:rsidR="00080FE8" w:rsidRPr="00080FE8">
        <w:rPr>
          <w:sz w:val="26"/>
          <w:szCs w:val="26"/>
        </w:rPr>
        <w:t xml:space="preserve"> ООШ, МОУ </w:t>
      </w:r>
      <w:proofErr w:type="spellStart"/>
      <w:r w:rsidR="00080FE8" w:rsidRPr="00080FE8">
        <w:rPr>
          <w:sz w:val="26"/>
          <w:szCs w:val="26"/>
        </w:rPr>
        <w:t>Плоскинской</w:t>
      </w:r>
      <w:proofErr w:type="spellEnd"/>
      <w:r w:rsidR="00080FE8" w:rsidRPr="00080FE8">
        <w:rPr>
          <w:sz w:val="26"/>
          <w:szCs w:val="26"/>
        </w:rPr>
        <w:t xml:space="preserve"> СОШ, МОУ Покровской ООШ, МОУ Воскресенской ООШ, МОУ Заозерской СОШ, МОУ </w:t>
      </w:r>
      <w:proofErr w:type="spellStart"/>
      <w:r w:rsidR="00080FE8" w:rsidRPr="00080FE8">
        <w:rPr>
          <w:sz w:val="26"/>
          <w:szCs w:val="26"/>
        </w:rPr>
        <w:t>Улейминской</w:t>
      </w:r>
      <w:proofErr w:type="spellEnd"/>
      <w:r w:rsidR="00080FE8" w:rsidRPr="00080FE8">
        <w:rPr>
          <w:sz w:val="26"/>
          <w:szCs w:val="26"/>
        </w:rPr>
        <w:t xml:space="preserve"> СОШ, МОУ</w:t>
      </w:r>
      <w:proofErr w:type="gramEnd"/>
      <w:r w:rsidR="00080FE8" w:rsidRPr="00080FE8">
        <w:rPr>
          <w:sz w:val="26"/>
          <w:szCs w:val="26"/>
        </w:rPr>
        <w:t xml:space="preserve"> </w:t>
      </w:r>
      <w:proofErr w:type="spellStart"/>
      <w:r w:rsidR="00080FE8" w:rsidRPr="00080FE8">
        <w:rPr>
          <w:sz w:val="26"/>
          <w:szCs w:val="26"/>
        </w:rPr>
        <w:t>Головинской</w:t>
      </w:r>
      <w:proofErr w:type="spellEnd"/>
      <w:r w:rsidR="00080FE8" w:rsidRPr="00080FE8">
        <w:rPr>
          <w:sz w:val="26"/>
          <w:szCs w:val="26"/>
        </w:rPr>
        <w:t xml:space="preserve"> СОШ, МОУ </w:t>
      </w:r>
      <w:proofErr w:type="spellStart"/>
      <w:r w:rsidR="00080FE8" w:rsidRPr="00080FE8">
        <w:rPr>
          <w:sz w:val="26"/>
          <w:szCs w:val="26"/>
        </w:rPr>
        <w:t>Клементьевской</w:t>
      </w:r>
      <w:proofErr w:type="spellEnd"/>
      <w:r w:rsidR="00080FE8" w:rsidRPr="00080FE8">
        <w:rPr>
          <w:sz w:val="26"/>
          <w:szCs w:val="26"/>
        </w:rPr>
        <w:t xml:space="preserve"> ООШ, МОУ Василёвской СОШ.</w:t>
      </w:r>
      <w:r w:rsidR="00080FE8">
        <w:rPr>
          <w:sz w:val="28"/>
          <w:szCs w:val="28"/>
        </w:rPr>
        <w:t xml:space="preserve"> </w:t>
      </w:r>
    </w:p>
    <w:p w:rsidR="00EC680B" w:rsidRPr="00B753BE" w:rsidRDefault="00080FE8" w:rsidP="006C5F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лыжного пробега состоялись</w:t>
      </w:r>
      <w:r w:rsidR="00EF56E8">
        <w:rPr>
          <w:sz w:val="26"/>
          <w:szCs w:val="26"/>
        </w:rPr>
        <w:t xml:space="preserve"> торжественные церемонии возложения цветов у Обелиска Славы в Парке Победы г. Углич, у памятной доски Юрию </w:t>
      </w:r>
      <w:proofErr w:type="spellStart"/>
      <w:r w:rsidR="00EF56E8">
        <w:rPr>
          <w:sz w:val="26"/>
          <w:szCs w:val="26"/>
        </w:rPr>
        <w:t>Турапову</w:t>
      </w:r>
      <w:proofErr w:type="spellEnd"/>
      <w:r w:rsidR="00EF56E8" w:rsidRPr="000A46C2">
        <w:rPr>
          <w:sz w:val="26"/>
          <w:szCs w:val="26"/>
        </w:rPr>
        <w:t xml:space="preserve"> </w:t>
      </w:r>
      <w:r w:rsidR="00EF56E8">
        <w:rPr>
          <w:sz w:val="26"/>
          <w:szCs w:val="26"/>
        </w:rPr>
        <w:t xml:space="preserve">на здании Ильинской школы, Урок мужества «памяти Юрия Орлова» в Заозерском СДК, </w:t>
      </w:r>
      <w:r w:rsidR="003B39D6">
        <w:rPr>
          <w:sz w:val="26"/>
          <w:szCs w:val="26"/>
        </w:rPr>
        <w:t xml:space="preserve">возложение цветов на могилу Юрия Орлова и лыжный пробег село </w:t>
      </w:r>
      <w:proofErr w:type="spellStart"/>
      <w:r w:rsidR="003B39D6">
        <w:rPr>
          <w:sz w:val="26"/>
          <w:szCs w:val="26"/>
        </w:rPr>
        <w:t>Колокарёво</w:t>
      </w:r>
      <w:proofErr w:type="spellEnd"/>
      <w:r w:rsidR="003B39D6">
        <w:rPr>
          <w:sz w:val="26"/>
          <w:szCs w:val="26"/>
        </w:rPr>
        <w:t xml:space="preserve"> – деревня </w:t>
      </w:r>
      <w:proofErr w:type="spellStart"/>
      <w:r w:rsidR="003B39D6">
        <w:rPr>
          <w:sz w:val="26"/>
          <w:szCs w:val="26"/>
        </w:rPr>
        <w:t>Вякирево</w:t>
      </w:r>
      <w:proofErr w:type="spellEnd"/>
      <w:r w:rsidR="003B39D6">
        <w:rPr>
          <w:sz w:val="26"/>
          <w:szCs w:val="26"/>
        </w:rPr>
        <w:t xml:space="preserve">. </w:t>
      </w:r>
      <w:r w:rsidR="00981A5D" w:rsidRPr="00B753BE">
        <w:rPr>
          <w:sz w:val="26"/>
          <w:szCs w:val="26"/>
        </w:rPr>
        <w:t xml:space="preserve">На основании </w:t>
      </w:r>
      <w:proofErr w:type="gramStart"/>
      <w:r w:rsidR="00981A5D" w:rsidRPr="00B753BE">
        <w:rPr>
          <w:sz w:val="26"/>
          <w:szCs w:val="26"/>
        </w:rPr>
        <w:t>вышеизложенного</w:t>
      </w:r>
      <w:proofErr w:type="gramEnd"/>
      <w:r w:rsidR="00532116">
        <w:rPr>
          <w:sz w:val="26"/>
          <w:szCs w:val="26"/>
        </w:rPr>
        <w:t>,</w:t>
      </w:r>
    </w:p>
    <w:p w:rsidR="00C7605A" w:rsidRPr="00B753BE" w:rsidRDefault="00C7605A" w:rsidP="00981A5D">
      <w:pPr>
        <w:ind w:left="180" w:firstLine="360"/>
        <w:jc w:val="both"/>
        <w:rPr>
          <w:sz w:val="26"/>
          <w:szCs w:val="26"/>
        </w:rPr>
      </w:pPr>
      <w:r w:rsidRPr="00B753BE">
        <w:rPr>
          <w:sz w:val="26"/>
          <w:szCs w:val="26"/>
        </w:rPr>
        <w:t xml:space="preserve"> ПРИКАЗЫВАЮ:</w:t>
      </w:r>
    </w:p>
    <w:p w:rsidR="00C7605A" w:rsidRPr="00B753BE" w:rsidRDefault="007E7C6A" w:rsidP="00C7605A">
      <w:pPr>
        <w:numPr>
          <w:ilvl w:val="0"/>
          <w:numId w:val="1"/>
        </w:numPr>
        <w:jc w:val="both"/>
        <w:rPr>
          <w:sz w:val="26"/>
          <w:szCs w:val="26"/>
        </w:rPr>
      </w:pPr>
      <w:r w:rsidRPr="00B753BE">
        <w:rPr>
          <w:sz w:val="26"/>
          <w:szCs w:val="26"/>
        </w:rPr>
        <w:t xml:space="preserve">Утвердить </w:t>
      </w:r>
      <w:r w:rsidR="00452050">
        <w:rPr>
          <w:sz w:val="26"/>
          <w:szCs w:val="26"/>
        </w:rPr>
        <w:t xml:space="preserve">итоги </w:t>
      </w:r>
      <w:r w:rsidR="003B39D6">
        <w:rPr>
          <w:sz w:val="26"/>
          <w:szCs w:val="26"/>
        </w:rPr>
        <w:t>муниципального лыжного пробега «Во славу Углича».</w:t>
      </w:r>
    </w:p>
    <w:p w:rsidR="00713838" w:rsidRDefault="00CD6346" w:rsidP="003B39D6">
      <w:pPr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 w:rsidRPr="00485B1B">
        <w:rPr>
          <w:sz w:val="26"/>
          <w:szCs w:val="26"/>
        </w:rPr>
        <w:t xml:space="preserve">Наградить </w:t>
      </w:r>
      <w:r w:rsidR="000E2B84">
        <w:rPr>
          <w:sz w:val="26"/>
          <w:szCs w:val="26"/>
        </w:rPr>
        <w:t xml:space="preserve">команды от данных образовательных учреждений </w:t>
      </w:r>
      <w:r w:rsidRPr="00485B1B">
        <w:rPr>
          <w:sz w:val="26"/>
          <w:szCs w:val="26"/>
        </w:rPr>
        <w:t>грамотой</w:t>
      </w:r>
      <w:r w:rsidR="00981A5D" w:rsidRPr="00485B1B">
        <w:rPr>
          <w:sz w:val="26"/>
          <w:szCs w:val="26"/>
        </w:rPr>
        <w:t xml:space="preserve"> </w:t>
      </w:r>
      <w:r w:rsidR="006C5FA5">
        <w:rPr>
          <w:sz w:val="26"/>
          <w:szCs w:val="26"/>
        </w:rPr>
        <w:t xml:space="preserve">за </w:t>
      </w:r>
      <w:r w:rsidR="000E2B84">
        <w:rPr>
          <w:sz w:val="26"/>
          <w:szCs w:val="26"/>
        </w:rPr>
        <w:t>организацию, проведение, а также активное участие в лыжном пробеге.</w:t>
      </w:r>
    </w:p>
    <w:p w:rsidR="00437D53" w:rsidRDefault="00B753BE" w:rsidP="00C72DCA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</w:rPr>
      </w:pPr>
      <w:r w:rsidRPr="00116E2D">
        <w:rPr>
          <w:sz w:val="26"/>
          <w:szCs w:val="26"/>
        </w:rPr>
        <w:t xml:space="preserve">Объявить благодарность </w:t>
      </w:r>
      <w:r w:rsidR="009B6804">
        <w:rPr>
          <w:sz w:val="26"/>
          <w:szCs w:val="26"/>
        </w:rPr>
        <w:t xml:space="preserve">следующим руководителям </w:t>
      </w:r>
      <w:r w:rsidR="00AA6816" w:rsidRPr="00116E2D">
        <w:rPr>
          <w:sz w:val="26"/>
          <w:szCs w:val="26"/>
        </w:rPr>
        <w:t>образовательных</w:t>
      </w:r>
      <w:r w:rsidR="00437D53" w:rsidRPr="00116E2D">
        <w:rPr>
          <w:sz w:val="26"/>
          <w:szCs w:val="26"/>
        </w:rPr>
        <w:t xml:space="preserve"> организаций</w:t>
      </w:r>
      <w:r w:rsidR="009B6804">
        <w:rPr>
          <w:sz w:val="26"/>
          <w:szCs w:val="26"/>
        </w:rPr>
        <w:t xml:space="preserve"> за участие команд учреждений в лыжном пробеге: </w:t>
      </w:r>
    </w:p>
    <w:p w:rsidR="009B6804" w:rsidRPr="009B6804" w:rsidRDefault="00AF26EA" w:rsidP="00AF26EA">
      <w:pPr>
        <w:tabs>
          <w:tab w:val="left" w:pos="993"/>
        </w:tabs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B6804">
        <w:rPr>
          <w:sz w:val="26"/>
          <w:szCs w:val="26"/>
        </w:rPr>
        <w:t>- Макаровой Нине Владимировне (МОУ ДОД ДДТ);</w:t>
      </w:r>
    </w:p>
    <w:p w:rsidR="00625792" w:rsidRPr="000E2B84" w:rsidRDefault="00B753BE" w:rsidP="000E2B84">
      <w:pPr>
        <w:tabs>
          <w:tab w:val="left" w:pos="993"/>
        </w:tabs>
        <w:jc w:val="both"/>
        <w:rPr>
          <w:sz w:val="26"/>
          <w:szCs w:val="26"/>
        </w:rPr>
      </w:pPr>
      <w:r w:rsidRPr="00116E2D">
        <w:rPr>
          <w:sz w:val="24"/>
          <w:szCs w:val="24"/>
        </w:rPr>
        <w:t xml:space="preserve">       </w:t>
      </w:r>
      <w:r w:rsidR="00673B5F" w:rsidRPr="000E2B84">
        <w:rPr>
          <w:sz w:val="26"/>
          <w:szCs w:val="26"/>
        </w:rPr>
        <w:t xml:space="preserve">- </w:t>
      </w:r>
      <w:r w:rsidR="00E75D12" w:rsidRPr="000E2B84">
        <w:rPr>
          <w:sz w:val="26"/>
          <w:szCs w:val="26"/>
        </w:rPr>
        <w:t>Хорошулиной Ирине Никола</w:t>
      </w:r>
      <w:r w:rsidR="00C011C1" w:rsidRPr="000E2B84">
        <w:rPr>
          <w:sz w:val="26"/>
          <w:szCs w:val="26"/>
        </w:rPr>
        <w:t>евне</w:t>
      </w:r>
      <w:r w:rsidR="009B6804">
        <w:rPr>
          <w:sz w:val="26"/>
          <w:szCs w:val="26"/>
        </w:rPr>
        <w:t xml:space="preserve"> (</w:t>
      </w:r>
      <w:r w:rsidR="00C011C1" w:rsidRPr="000E2B84">
        <w:rPr>
          <w:sz w:val="26"/>
          <w:szCs w:val="26"/>
        </w:rPr>
        <w:t>МОУ Отрадновская</w:t>
      </w:r>
      <w:r w:rsidR="00E75D12" w:rsidRPr="000E2B84">
        <w:rPr>
          <w:sz w:val="26"/>
          <w:szCs w:val="26"/>
        </w:rPr>
        <w:t xml:space="preserve"> СОШ</w:t>
      </w:r>
      <w:r w:rsidR="009B6804">
        <w:rPr>
          <w:sz w:val="26"/>
          <w:szCs w:val="26"/>
        </w:rPr>
        <w:t>)</w:t>
      </w:r>
      <w:r w:rsidR="00E75D12" w:rsidRPr="000E2B84">
        <w:rPr>
          <w:sz w:val="26"/>
          <w:szCs w:val="26"/>
        </w:rPr>
        <w:t>;</w:t>
      </w:r>
    </w:p>
    <w:p w:rsidR="00E75D12" w:rsidRPr="000E2B84" w:rsidRDefault="00E75D12" w:rsidP="00E75D12">
      <w:pPr>
        <w:tabs>
          <w:tab w:val="left" w:pos="993"/>
        </w:tabs>
        <w:jc w:val="both"/>
        <w:rPr>
          <w:sz w:val="26"/>
          <w:szCs w:val="26"/>
        </w:rPr>
      </w:pPr>
      <w:r w:rsidRPr="000E2B84">
        <w:rPr>
          <w:sz w:val="26"/>
          <w:szCs w:val="26"/>
        </w:rPr>
        <w:t xml:space="preserve">       - </w:t>
      </w:r>
      <w:r w:rsidR="00C011C1" w:rsidRPr="000E2B84">
        <w:rPr>
          <w:sz w:val="26"/>
          <w:szCs w:val="26"/>
        </w:rPr>
        <w:t>Власову Анатолию Юрьевичу</w:t>
      </w:r>
      <w:r w:rsidR="009B6804">
        <w:rPr>
          <w:sz w:val="26"/>
          <w:szCs w:val="26"/>
        </w:rPr>
        <w:t xml:space="preserve"> (</w:t>
      </w:r>
      <w:r w:rsidR="00C011C1" w:rsidRPr="000E2B84">
        <w:rPr>
          <w:sz w:val="26"/>
          <w:szCs w:val="26"/>
        </w:rPr>
        <w:t>МОУ Юрьевская СОШ</w:t>
      </w:r>
      <w:r w:rsidR="009B6804">
        <w:rPr>
          <w:sz w:val="26"/>
          <w:szCs w:val="26"/>
        </w:rPr>
        <w:t>)</w:t>
      </w:r>
      <w:r w:rsidR="00C011C1" w:rsidRPr="000E2B84">
        <w:rPr>
          <w:sz w:val="26"/>
          <w:szCs w:val="26"/>
        </w:rPr>
        <w:t>;</w:t>
      </w:r>
    </w:p>
    <w:p w:rsidR="00C011C1" w:rsidRPr="000E2B84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- Пуховой Наталье Александровне</w:t>
      </w:r>
      <w:r w:rsidR="009B6804">
        <w:rPr>
          <w:sz w:val="26"/>
          <w:szCs w:val="26"/>
        </w:rPr>
        <w:t xml:space="preserve"> (</w:t>
      </w:r>
      <w:r w:rsidRPr="000E2B84">
        <w:rPr>
          <w:sz w:val="26"/>
          <w:szCs w:val="26"/>
        </w:rPr>
        <w:t>МОУ Клементьевская ООШ</w:t>
      </w:r>
      <w:r w:rsidR="009B6804">
        <w:rPr>
          <w:sz w:val="26"/>
          <w:szCs w:val="26"/>
        </w:rPr>
        <w:t>)</w:t>
      </w:r>
      <w:r w:rsidRPr="000E2B84">
        <w:rPr>
          <w:sz w:val="26"/>
          <w:szCs w:val="26"/>
        </w:rPr>
        <w:t>;</w:t>
      </w:r>
    </w:p>
    <w:p w:rsidR="00C011C1" w:rsidRPr="000E2B84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- Новиковой Светлане Семёновне</w:t>
      </w:r>
      <w:r w:rsidR="009B6804">
        <w:rPr>
          <w:sz w:val="26"/>
          <w:szCs w:val="26"/>
        </w:rPr>
        <w:t xml:space="preserve"> (</w:t>
      </w:r>
      <w:r w:rsidRPr="000E2B84">
        <w:rPr>
          <w:sz w:val="26"/>
          <w:szCs w:val="26"/>
        </w:rPr>
        <w:t>МОУ Ниноровская ООШ</w:t>
      </w:r>
      <w:r w:rsidR="009B6804">
        <w:rPr>
          <w:sz w:val="26"/>
          <w:szCs w:val="26"/>
        </w:rPr>
        <w:t>)</w:t>
      </w:r>
      <w:r w:rsidRPr="000E2B84">
        <w:rPr>
          <w:sz w:val="26"/>
          <w:szCs w:val="26"/>
        </w:rPr>
        <w:t>;</w:t>
      </w:r>
    </w:p>
    <w:p w:rsidR="00C011C1" w:rsidRPr="000E2B84" w:rsidRDefault="002549F6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- Гус</w:t>
      </w:r>
      <w:r w:rsidR="00C011C1" w:rsidRPr="000E2B84">
        <w:rPr>
          <w:sz w:val="26"/>
          <w:szCs w:val="26"/>
        </w:rPr>
        <w:t>евой Татьяне Геннадьевне</w:t>
      </w:r>
      <w:r w:rsidR="009B6804">
        <w:rPr>
          <w:sz w:val="26"/>
          <w:szCs w:val="26"/>
        </w:rPr>
        <w:t xml:space="preserve"> (</w:t>
      </w:r>
      <w:r w:rsidR="00C011C1" w:rsidRPr="000E2B84">
        <w:rPr>
          <w:sz w:val="26"/>
          <w:szCs w:val="26"/>
        </w:rPr>
        <w:t>МОУ Головинская СОШ</w:t>
      </w:r>
      <w:r w:rsidR="009B6804">
        <w:rPr>
          <w:sz w:val="26"/>
          <w:szCs w:val="26"/>
        </w:rPr>
        <w:t>)</w:t>
      </w:r>
      <w:r w:rsidR="00C011C1" w:rsidRPr="000E2B84">
        <w:rPr>
          <w:sz w:val="26"/>
          <w:szCs w:val="26"/>
        </w:rPr>
        <w:t>;</w:t>
      </w:r>
    </w:p>
    <w:p w:rsidR="00C011C1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- Веселовой Галине Геннадьевне</w:t>
      </w:r>
      <w:r w:rsidR="009B6804">
        <w:rPr>
          <w:sz w:val="26"/>
          <w:szCs w:val="26"/>
        </w:rPr>
        <w:t xml:space="preserve"> (</w:t>
      </w:r>
      <w:r w:rsidRPr="000E2B84">
        <w:rPr>
          <w:sz w:val="26"/>
          <w:szCs w:val="26"/>
        </w:rPr>
        <w:t>МОУ Плоскинская ООШ</w:t>
      </w:r>
      <w:r w:rsidR="009B6804">
        <w:rPr>
          <w:sz w:val="26"/>
          <w:szCs w:val="26"/>
        </w:rPr>
        <w:t>)</w:t>
      </w:r>
      <w:r w:rsidRPr="000E2B84">
        <w:rPr>
          <w:sz w:val="26"/>
          <w:szCs w:val="26"/>
        </w:rPr>
        <w:t>;</w:t>
      </w:r>
    </w:p>
    <w:p w:rsidR="009B6804" w:rsidRDefault="009B6804" w:rsidP="00C011C1">
      <w:pPr>
        <w:rPr>
          <w:sz w:val="26"/>
          <w:szCs w:val="26"/>
        </w:rPr>
      </w:pPr>
      <w:r>
        <w:rPr>
          <w:sz w:val="26"/>
          <w:szCs w:val="26"/>
        </w:rPr>
        <w:t xml:space="preserve">       - Казанской Анне Евгеньевне (МОУ Улейминская СОШ);</w:t>
      </w:r>
    </w:p>
    <w:p w:rsidR="009B6804" w:rsidRDefault="009B6804" w:rsidP="00C011C1">
      <w:pPr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proofErr w:type="spellStart"/>
      <w:r>
        <w:rPr>
          <w:sz w:val="26"/>
          <w:szCs w:val="26"/>
        </w:rPr>
        <w:t>Пиленковой</w:t>
      </w:r>
      <w:proofErr w:type="spellEnd"/>
      <w:r>
        <w:rPr>
          <w:sz w:val="26"/>
          <w:szCs w:val="26"/>
        </w:rPr>
        <w:t xml:space="preserve"> Ирине Николаевне (МОУ Покровская ООШ);</w:t>
      </w:r>
    </w:p>
    <w:p w:rsidR="009B6804" w:rsidRDefault="009B6804" w:rsidP="00C011C1">
      <w:pPr>
        <w:rPr>
          <w:sz w:val="26"/>
          <w:szCs w:val="26"/>
        </w:rPr>
      </w:pPr>
      <w:r>
        <w:rPr>
          <w:sz w:val="26"/>
          <w:szCs w:val="26"/>
        </w:rPr>
        <w:t xml:space="preserve">       - Ивановой Ольге Юрьевне (МОУ Василёвская СОШ);</w:t>
      </w:r>
    </w:p>
    <w:p w:rsidR="00AF26EA" w:rsidRDefault="00AF26EA" w:rsidP="00C011C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- </w:t>
      </w:r>
      <w:proofErr w:type="spellStart"/>
      <w:r>
        <w:rPr>
          <w:sz w:val="26"/>
          <w:szCs w:val="26"/>
        </w:rPr>
        <w:t>Мазяровой</w:t>
      </w:r>
      <w:proofErr w:type="spellEnd"/>
      <w:r>
        <w:rPr>
          <w:sz w:val="26"/>
          <w:szCs w:val="26"/>
        </w:rPr>
        <w:t xml:space="preserve"> Валентине Владимировне (МОУ Ильинская СОШ);</w:t>
      </w:r>
    </w:p>
    <w:p w:rsidR="00AF26EA" w:rsidRDefault="00AF26EA" w:rsidP="00C011C1">
      <w:pPr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proofErr w:type="spellStart"/>
      <w:r>
        <w:rPr>
          <w:sz w:val="26"/>
          <w:szCs w:val="26"/>
        </w:rPr>
        <w:t>Марасановой</w:t>
      </w:r>
      <w:proofErr w:type="spellEnd"/>
      <w:r>
        <w:rPr>
          <w:sz w:val="26"/>
          <w:szCs w:val="26"/>
        </w:rPr>
        <w:t xml:space="preserve"> Валентине Николаевне (МОУ Воскресенская ООШ);</w:t>
      </w:r>
    </w:p>
    <w:p w:rsidR="00AF26EA" w:rsidRDefault="00AF26EA" w:rsidP="00C011C1">
      <w:pPr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proofErr w:type="spellStart"/>
      <w:r>
        <w:rPr>
          <w:sz w:val="26"/>
          <w:szCs w:val="26"/>
        </w:rPr>
        <w:t>Тушневой</w:t>
      </w:r>
      <w:proofErr w:type="spellEnd"/>
      <w:r>
        <w:rPr>
          <w:sz w:val="26"/>
          <w:szCs w:val="26"/>
        </w:rPr>
        <w:t xml:space="preserve"> Любови Алексеевне (МОУ Заозерская СОШ);</w:t>
      </w:r>
    </w:p>
    <w:p w:rsidR="009B6804" w:rsidRPr="000E2B84" w:rsidRDefault="009B6804" w:rsidP="00C011C1">
      <w:pPr>
        <w:rPr>
          <w:sz w:val="26"/>
          <w:szCs w:val="26"/>
        </w:rPr>
      </w:pPr>
      <w:r>
        <w:rPr>
          <w:sz w:val="26"/>
          <w:szCs w:val="26"/>
        </w:rPr>
        <w:t xml:space="preserve">       - Петровой Елене Леонидовне (МОУ Гимназия №1);</w:t>
      </w:r>
    </w:p>
    <w:p w:rsidR="00C011C1" w:rsidRPr="000E2B84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- Серовой Елене Германовне</w:t>
      </w:r>
      <w:r w:rsidR="009B6804">
        <w:rPr>
          <w:sz w:val="26"/>
          <w:szCs w:val="26"/>
        </w:rPr>
        <w:t xml:space="preserve"> (</w:t>
      </w:r>
      <w:r w:rsidRPr="000E2B84">
        <w:rPr>
          <w:sz w:val="26"/>
          <w:szCs w:val="26"/>
        </w:rPr>
        <w:t>МОУ СОШ №2</w:t>
      </w:r>
      <w:r w:rsidR="009B6804">
        <w:rPr>
          <w:sz w:val="26"/>
          <w:szCs w:val="26"/>
        </w:rPr>
        <w:t>)</w:t>
      </w:r>
      <w:r w:rsidRPr="000E2B84">
        <w:rPr>
          <w:sz w:val="26"/>
          <w:szCs w:val="26"/>
        </w:rPr>
        <w:t>;</w:t>
      </w:r>
    </w:p>
    <w:p w:rsidR="00C011C1" w:rsidRPr="000E2B84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- </w:t>
      </w:r>
      <w:proofErr w:type="spellStart"/>
      <w:r w:rsidRPr="000E2B84">
        <w:rPr>
          <w:sz w:val="26"/>
          <w:szCs w:val="26"/>
        </w:rPr>
        <w:t>Стрельцовой</w:t>
      </w:r>
      <w:proofErr w:type="spellEnd"/>
      <w:r w:rsidRPr="000E2B84">
        <w:rPr>
          <w:sz w:val="26"/>
          <w:szCs w:val="26"/>
        </w:rPr>
        <w:t xml:space="preserve"> Светлане Вячеславовне</w:t>
      </w:r>
      <w:r w:rsidR="009B6804">
        <w:rPr>
          <w:sz w:val="26"/>
          <w:szCs w:val="26"/>
        </w:rPr>
        <w:t xml:space="preserve"> (</w:t>
      </w:r>
      <w:r w:rsidRPr="000E2B84">
        <w:rPr>
          <w:sz w:val="26"/>
          <w:szCs w:val="26"/>
        </w:rPr>
        <w:t>МОУ СОШ №3</w:t>
      </w:r>
      <w:r w:rsidR="009B6804">
        <w:rPr>
          <w:sz w:val="26"/>
          <w:szCs w:val="26"/>
        </w:rPr>
        <w:t>)</w:t>
      </w:r>
      <w:r w:rsidRPr="000E2B84">
        <w:rPr>
          <w:sz w:val="26"/>
          <w:szCs w:val="26"/>
        </w:rPr>
        <w:t>;</w:t>
      </w:r>
    </w:p>
    <w:p w:rsidR="00C011C1" w:rsidRPr="000E2B84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</w:t>
      </w:r>
      <w:r w:rsidR="009B6804">
        <w:rPr>
          <w:sz w:val="26"/>
          <w:szCs w:val="26"/>
        </w:rPr>
        <w:t xml:space="preserve">    - Масловой Алевтине Львовне</w:t>
      </w:r>
      <w:r w:rsidRPr="000E2B84">
        <w:rPr>
          <w:sz w:val="26"/>
          <w:szCs w:val="26"/>
        </w:rPr>
        <w:t xml:space="preserve"> </w:t>
      </w:r>
      <w:r w:rsidR="009B6804">
        <w:rPr>
          <w:sz w:val="26"/>
          <w:szCs w:val="26"/>
        </w:rPr>
        <w:t>(</w:t>
      </w:r>
      <w:r w:rsidRPr="000E2B84">
        <w:rPr>
          <w:sz w:val="26"/>
          <w:szCs w:val="26"/>
        </w:rPr>
        <w:t>МОУ СОШ №4</w:t>
      </w:r>
      <w:r w:rsidR="009B6804">
        <w:rPr>
          <w:sz w:val="26"/>
          <w:szCs w:val="26"/>
        </w:rPr>
        <w:t>)</w:t>
      </w:r>
      <w:r w:rsidRPr="000E2B84">
        <w:rPr>
          <w:sz w:val="26"/>
          <w:szCs w:val="26"/>
        </w:rPr>
        <w:t>;</w:t>
      </w:r>
    </w:p>
    <w:p w:rsidR="00C011C1" w:rsidRPr="000E2B84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</w:t>
      </w:r>
      <w:proofErr w:type="gramStart"/>
      <w:r w:rsidRPr="000E2B84">
        <w:rPr>
          <w:sz w:val="26"/>
          <w:szCs w:val="26"/>
        </w:rPr>
        <w:t xml:space="preserve">- </w:t>
      </w:r>
      <w:proofErr w:type="spellStart"/>
      <w:r w:rsidRPr="000E2B84">
        <w:rPr>
          <w:sz w:val="26"/>
          <w:szCs w:val="26"/>
        </w:rPr>
        <w:t>Пятницыной</w:t>
      </w:r>
      <w:proofErr w:type="spellEnd"/>
      <w:r w:rsidRPr="000E2B84">
        <w:rPr>
          <w:sz w:val="26"/>
          <w:szCs w:val="26"/>
        </w:rPr>
        <w:t xml:space="preserve"> Наталье Львовне</w:t>
      </w:r>
      <w:r w:rsidR="009B6804">
        <w:rPr>
          <w:sz w:val="26"/>
          <w:szCs w:val="26"/>
        </w:rPr>
        <w:t xml:space="preserve"> (</w:t>
      </w:r>
      <w:r w:rsidRPr="000E2B84">
        <w:rPr>
          <w:sz w:val="26"/>
          <w:szCs w:val="26"/>
        </w:rPr>
        <w:t xml:space="preserve">МОУ СОШ№5им.63-го </w:t>
      </w:r>
      <w:proofErr w:type="spellStart"/>
      <w:r w:rsidRPr="000E2B84">
        <w:rPr>
          <w:sz w:val="26"/>
          <w:szCs w:val="26"/>
        </w:rPr>
        <w:t>Угличского</w:t>
      </w:r>
      <w:proofErr w:type="spellEnd"/>
      <w:r w:rsidRPr="000E2B84">
        <w:rPr>
          <w:sz w:val="26"/>
          <w:szCs w:val="26"/>
        </w:rPr>
        <w:t xml:space="preserve"> </w:t>
      </w:r>
      <w:proofErr w:type="gramEnd"/>
    </w:p>
    <w:p w:rsidR="00C011C1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  пехотного полка</w:t>
      </w:r>
      <w:r w:rsidR="009B6804">
        <w:rPr>
          <w:sz w:val="26"/>
          <w:szCs w:val="26"/>
        </w:rPr>
        <w:t>)</w:t>
      </w:r>
      <w:r w:rsidRPr="000E2B84">
        <w:rPr>
          <w:sz w:val="26"/>
          <w:szCs w:val="26"/>
        </w:rPr>
        <w:t>;</w:t>
      </w:r>
    </w:p>
    <w:p w:rsidR="009B6804" w:rsidRPr="000E2B84" w:rsidRDefault="009B6804" w:rsidP="00C011C1">
      <w:pPr>
        <w:rPr>
          <w:sz w:val="26"/>
          <w:szCs w:val="26"/>
        </w:rPr>
      </w:pPr>
      <w:r>
        <w:rPr>
          <w:sz w:val="26"/>
          <w:szCs w:val="26"/>
        </w:rPr>
        <w:t xml:space="preserve">       - Смирновой Нине Петровне (МОУ СОШ №6);</w:t>
      </w:r>
    </w:p>
    <w:p w:rsidR="00C011C1" w:rsidRPr="000E2B84" w:rsidRDefault="00C011C1" w:rsidP="00C011C1">
      <w:pPr>
        <w:rPr>
          <w:sz w:val="26"/>
          <w:szCs w:val="26"/>
        </w:rPr>
      </w:pPr>
      <w:r w:rsidRPr="000E2B84">
        <w:rPr>
          <w:sz w:val="26"/>
          <w:szCs w:val="26"/>
        </w:rPr>
        <w:t xml:space="preserve">       - Игнатьевой Вере Юрьевне</w:t>
      </w:r>
      <w:r w:rsidR="009B6804">
        <w:rPr>
          <w:sz w:val="26"/>
          <w:szCs w:val="26"/>
        </w:rPr>
        <w:t xml:space="preserve"> (</w:t>
      </w:r>
      <w:r w:rsidRPr="000E2B84">
        <w:rPr>
          <w:sz w:val="26"/>
          <w:szCs w:val="26"/>
        </w:rPr>
        <w:t>МОУ СОШ №7</w:t>
      </w:r>
      <w:r w:rsidR="009B6804">
        <w:rPr>
          <w:sz w:val="26"/>
          <w:szCs w:val="26"/>
        </w:rPr>
        <w:t>)</w:t>
      </w:r>
      <w:r w:rsidRPr="000E2B84">
        <w:rPr>
          <w:sz w:val="26"/>
          <w:szCs w:val="26"/>
        </w:rPr>
        <w:t>;</w:t>
      </w:r>
    </w:p>
    <w:p w:rsidR="008D2B91" w:rsidRPr="000E2B84" w:rsidRDefault="00AF26EA" w:rsidP="000E2B84">
      <w:pPr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C011C1" w:rsidRPr="000E2B84">
        <w:rPr>
          <w:sz w:val="26"/>
          <w:szCs w:val="26"/>
        </w:rPr>
        <w:t>Синильниковой Юлии А</w:t>
      </w:r>
      <w:r w:rsidR="000E2B84">
        <w:rPr>
          <w:sz w:val="26"/>
          <w:szCs w:val="26"/>
        </w:rPr>
        <w:t>ндреевне</w:t>
      </w:r>
      <w:r w:rsidR="009B6804">
        <w:rPr>
          <w:sz w:val="26"/>
          <w:szCs w:val="26"/>
        </w:rPr>
        <w:t xml:space="preserve"> (</w:t>
      </w:r>
      <w:r w:rsidR="000E2B84">
        <w:rPr>
          <w:sz w:val="26"/>
          <w:szCs w:val="26"/>
        </w:rPr>
        <w:t>МОУ СОШ №8</w:t>
      </w:r>
      <w:r w:rsidR="009B6804">
        <w:rPr>
          <w:sz w:val="26"/>
          <w:szCs w:val="26"/>
        </w:rPr>
        <w:t>)</w:t>
      </w:r>
      <w:r w:rsidR="000E2B84">
        <w:rPr>
          <w:sz w:val="26"/>
          <w:szCs w:val="26"/>
        </w:rPr>
        <w:t>.</w:t>
      </w:r>
    </w:p>
    <w:p w:rsidR="00C6765B" w:rsidRDefault="00485B1B" w:rsidP="00820E4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E2B8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EC680B" w:rsidRPr="00B753BE">
        <w:rPr>
          <w:sz w:val="26"/>
          <w:szCs w:val="26"/>
        </w:rPr>
        <w:t xml:space="preserve">Контроль исполнения приказа возложить на ведущего специалиста управления </w:t>
      </w:r>
    </w:p>
    <w:p w:rsidR="00EC680B" w:rsidRPr="00B753BE" w:rsidRDefault="00C6765B" w:rsidP="00820E4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C680B" w:rsidRPr="00B753BE">
        <w:rPr>
          <w:sz w:val="26"/>
          <w:szCs w:val="26"/>
        </w:rPr>
        <w:t xml:space="preserve">образования </w:t>
      </w:r>
      <w:r w:rsidR="00981A5D" w:rsidRPr="00B753BE">
        <w:rPr>
          <w:sz w:val="26"/>
          <w:szCs w:val="26"/>
        </w:rPr>
        <w:t xml:space="preserve">Т.В. </w:t>
      </w:r>
      <w:proofErr w:type="spellStart"/>
      <w:r w:rsidR="00981A5D" w:rsidRPr="00B753BE">
        <w:rPr>
          <w:sz w:val="26"/>
          <w:szCs w:val="26"/>
        </w:rPr>
        <w:t>Королькову</w:t>
      </w:r>
      <w:proofErr w:type="spellEnd"/>
      <w:r w:rsidR="00981A5D" w:rsidRPr="00B753BE">
        <w:rPr>
          <w:sz w:val="26"/>
          <w:szCs w:val="26"/>
        </w:rPr>
        <w:t>.</w:t>
      </w:r>
      <w:r w:rsidR="00F15656">
        <w:rPr>
          <w:sz w:val="26"/>
          <w:szCs w:val="26"/>
        </w:rPr>
        <w:t xml:space="preserve"> </w:t>
      </w:r>
    </w:p>
    <w:p w:rsidR="00C7605A" w:rsidRPr="00B753BE" w:rsidRDefault="00C7605A" w:rsidP="00C7605A">
      <w:pPr>
        <w:jc w:val="both"/>
        <w:rPr>
          <w:sz w:val="26"/>
          <w:szCs w:val="26"/>
        </w:rPr>
      </w:pPr>
    </w:p>
    <w:p w:rsidR="00C6765B" w:rsidRDefault="003703F0" w:rsidP="00C7605A">
      <w:pPr>
        <w:jc w:val="both"/>
        <w:rPr>
          <w:sz w:val="26"/>
          <w:szCs w:val="26"/>
        </w:rPr>
      </w:pPr>
      <w:r w:rsidRPr="00B753BE">
        <w:rPr>
          <w:sz w:val="26"/>
          <w:szCs w:val="26"/>
        </w:rPr>
        <w:t xml:space="preserve">       </w:t>
      </w:r>
      <w:r w:rsidR="00C7605A" w:rsidRPr="00B753BE">
        <w:rPr>
          <w:sz w:val="26"/>
          <w:szCs w:val="26"/>
        </w:rPr>
        <w:t xml:space="preserve">  </w:t>
      </w:r>
    </w:p>
    <w:p w:rsidR="00C7605A" w:rsidRPr="00B753BE" w:rsidRDefault="00C6765B" w:rsidP="00C760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76254">
        <w:rPr>
          <w:sz w:val="26"/>
          <w:szCs w:val="26"/>
        </w:rPr>
        <w:t>Н</w:t>
      </w:r>
      <w:r w:rsidR="00C7605A" w:rsidRPr="00B753BE">
        <w:rPr>
          <w:sz w:val="26"/>
          <w:szCs w:val="26"/>
        </w:rPr>
        <w:t>ачальник</w:t>
      </w:r>
      <w:r w:rsidR="008D512F" w:rsidRPr="00B753BE">
        <w:rPr>
          <w:sz w:val="26"/>
          <w:szCs w:val="26"/>
        </w:rPr>
        <w:t xml:space="preserve"> у</w:t>
      </w:r>
      <w:r w:rsidR="00981A5D" w:rsidRPr="00B753BE">
        <w:rPr>
          <w:sz w:val="26"/>
          <w:szCs w:val="26"/>
        </w:rPr>
        <w:t xml:space="preserve">правления            </w:t>
      </w:r>
      <w:r w:rsidR="00504E0B" w:rsidRPr="00B753BE">
        <w:rPr>
          <w:sz w:val="26"/>
          <w:szCs w:val="26"/>
        </w:rPr>
        <w:t xml:space="preserve">                           </w:t>
      </w:r>
      <w:r w:rsidR="00F76254">
        <w:rPr>
          <w:sz w:val="26"/>
          <w:szCs w:val="26"/>
        </w:rPr>
        <w:t xml:space="preserve">                            О.А. Дружкова</w:t>
      </w:r>
    </w:p>
    <w:p w:rsidR="00C7605A" w:rsidRPr="00B753BE" w:rsidRDefault="00C7605A" w:rsidP="00C7605A">
      <w:pPr>
        <w:rPr>
          <w:sz w:val="26"/>
          <w:szCs w:val="26"/>
        </w:rPr>
      </w:pPr>
    </w:p>
    <w:p w:rsidR="00C7605A" w:rsidRPr="00B753BE" w:rsidRDefault="00C7605A" w:rsidP="00C7605A">
      <w:pPr>
        <w:rPr>
          <w:sz w:val="26"/>
          <w:szCs w:val="26"/>
        </w:rPr>
      </w:pPr>
      <w:r w:rsidRPr="00B753BE">
        <w:rPr>
          <w:sz w:val="26"/>
          <w:szCs w:val="26"/>
        </w:rPr>
        <w:t xml:space="preserve">        </w:t>
      </w:r>
    </w:p>
    <w:p w:rsidR="00C7605A" w:rsidRPr="00B753BE" w:rsidRDefault="00C7605A" w:rsidP="00C7605A">
      <w:pPr>
        <w:ind w:left="5940" w:hanging="5940"/>
        <w:rPr>
          <w:sz w:val="26"/>
          <w:szCs w:val="26"/>
        </w:rPr>
      </w:pPr>
      <w:r w:rsidRPr="00B753BE">
        <w:rPr>
          <w:sz w:val="26"/>
          <w:szCs w:val="26"/>
        </w:rPr>
        <w:t xml:space="preserve">                                                                    </w:t>
      </w:r>
    </w:p>
    <w:p w:rsidR="00C7605A" w:rsidRPr="00B753BE" w:rsidRDefault="00C7605A" w:rsidP="00C7605A">
      <w:pPr>
        <w:ind w:left="5940" w:hanging="5940"/>
        <w:rPr>
          <w:sz w:val="26"/>
          <w:szCs w:val="26"/>
        </w:rPr>
      </w:pPr>
    </w:p>
    <w:p w:rsidR="00C7605A" w:rsidRPr="00B753BE" w:rsidRDefault="00C7605A" w:rsidP="00C7605A">
      <w:pPr>
        <w:ind w:left="5940" w:hanging="5940"/>
        <w:rPr>
          <w:sz w:val="26"/>
          <w:szCs w:val="26"/>
        </w:rPr>
      </w:pPr>
    </w:p>
    <w:p w:rsidR="00C7605A" w:rsidRPr="00B753BE" w:rsidRDefault="00C7605A" w:rsidP="00C7605A">
      <w:pPr>
        <w:ind w:left="5940" w:hanging="5940"/>
        <w:rPr>
          <w:sz w:val="26"/>
          <w:szCs w:val="26"/>
        </w:rPr>
      </w:pPr>
    </w:p>
    <w:p w:rsidR="00C7605A" w:rsidRPr="00B753BE" w:rsidRDefault="00C7605A" w:rsidP="00C7605A">
      <w:pPr>
        <w:ind w:left="5940" w:hanging="5940"/>
        <w:rPr>
          <w:sz w:val="26"/>
          <w:szCs w:val="26"/>
        </w:rPr>
      </w:pPr>
    </w:p>
    <w:p w:rsidR="00C7605A" w:rsidRPr="00B753BE" w:rsidRDefault="00C7605A" w:rsidP="00760015">
      <w:pPr>
        <w:rPr>
          <w:sz w:val="26"/>
          <w:szCs w:val="26"/>
        </w:rPr>
      </w:pPr>
    </w:p>
    <w:p w:rsidR="00760015" w:rsidRPr="00B753BE" w:rsidRDefault="00760015" w:rsidP="00760015">
      <w:pPr>
        <w:rPr>
          <w:sz w:val="26"/>
          <w:szCs w:val="26"/>
        </w:rPr>
      </w:pPr>
    </w:p>
    <w:p w:rsidR="001C2173" w:rsidRDefault="001C2173" w:rsidP="001C2173">
      <w:pPr>
        <w:jc w:val="center"/>
        <w:rPr>
          <w:rFonts w:ascii="Bookman Old Style" w:hAnsi="Bookman Old Style"/>
          <w:b/>
          <w:i/>
          <w:sz w:val="36"/>
          <w:szCs w:val="36"/>
        </w:rPr>
      </w:pPr>
    </w:p>
    <w:p w:rsidR="00265775" w:rsidRDefault="00265775" w:rsidP="00453F81">
      <w:pPr>
        <w:jc w:val="right"/>
        <w:rPr>
          <w:sz w:val="28"/>
          <w:szCs w:val="28"/>
        </w:rPr>
      </w:pPr>
    </w:p>
    <w:sectPr w:rsidR="00265775" w:rsidSect="0054239F">
      <w:pgSz w:w="11906" w:h="16838"/>
      <w:pgMar w:top="426" w:right="128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5E1"/>
    <w:multiLevelType w:val="multilevel"/>
    <w:tmpl w:val="F29A844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0756DD9"/>
    <w:multiLevelType w:val="multilevel"/>
    <w:tmpl w:val="E5AC8F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4980EE7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C945D77"/>
    <w:multiLevelType w:val="multilevel"/>
    <w:tmpl w:val="E174CF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2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  <w:sz w:val="28"/>
      </w:rPr>
    </w:lvl>
  </w:abstractNum>
  <w:abstractNum w:abstractNumId="4">
    <w:nsid w:val="30B84B49"/>
    <w:multiLevelType w:val="multilevel"/>
    <w:tmpl w:val="FF528E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</w:abstractNum>
  <w:abstractNum w:abstractNumId="5">
    <w:nsid w:val="3DBE6FF3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43387D5A"/>
    <w:multiLevelType w:val="hybridMultilevel"/>
    <w:tmpl w:val="F68E2ED2"/>
    <w:lvl w:ilvl="0" w:tplc="A9629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D155D"/>
    <w:multiLevelType w:val="multilevel"/>
    <w:tmpl w:val="7B92FE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A740135"/>
    <w:multiLevelType w:val="hybridMultilevel"/>
    <w:tmpl w:val="0A8ACA50"/>
    <w:lvl w:ilvl="0" w:tplc="6B8EBC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E9A4130"/>
    <w:multiLevelType w:val="multilevel"/>
    <w:tmpl w:val="163A27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0">
    <w:nsid w:val="5AE6729E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618D1F6F"/>
    <w:multiLevelType w:val="multilevel"/>
    <w:tmpl w:val="24CE7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12">
    <w:nsid w:val="63613F02"/>
    <w:multiLevelType w:val="multilevel"/>
    <w:tmpl w:val="192CF6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CD458A8"/>
    <w:multiLevelType w:val="multilevel"/>
    <w:tmpl w:val="CDB091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5034DF7"/>
    <w:multiLevelType w:val="hybridMultilevel"/>
    <w:tmpl w:val="7C2AFD0E"/>
    <w:lvl w:ilvl="0" w:tplc="9488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2537E">
      <w:numFmt w:val="none"/>
      <w:lvlText w:val=""/>
      <w:lvlJc w:val="left"/>
      <w:pPr>
        <w:tabs>
          <w:tab w:val="num" w:pos="360"/>
        </w:tabs>
      </w:pPr>
    </w:lvl>
    <w:lvl w:ilvl="2" w:tplc="9FE6BA4E">
      <w:numFmt w:val="none"/>
      <w:lvlText w:val=""/>
      <w:lvlJc w:val="left"/>
      <w:pPr>
        <w:tabs>
          <w:tab w:val="num" w:pos="360"/>
        </w:tabs>
      </w:pPr>
    </w:lvl>
    <w:lvl w:ilvl="3" w:tplc="D4205988">
      <w:numFmt w:val="none"/>
      <w:lvlText w:val=""/>
      <w:lvlJc w:val="left"/>
      <w:pPr>
        <w:tabs>
          <w:tab w:val="num" w:pos="360"/>
        </w:tabs>
      </w:pPr>
    </w:lvl>
    <w:lvl w:ilvl="4" w:tplc="185CC114">
      <w:numFmt w:val="none"/>
      <w:lvlText w:val=""/>
      <w:lvlJc w:val="left"/>
      <w:pPr>
        <w:tabs>
          <w:tab w:val="num" w:pos="360"/>
        </w:tabs>
      </w:pPr>
    </w:lvl>
    <w:lvl w:ilvl="5" w:tplc="B31CE5BC">
      <w:numFmt w:val="none"/>
      <w:lvlText w:val=""/>
      <w:lvlJc w:val="left"/>
      <w:pPr>
        <w:tabs>
          <w:tab w:val="num" w:pos="360"/>
        </w:tabs>
      </w:pPr>
    </w:lvl>
    <w:lvl w:ilvl="6" w:tplc="0C1261E4">
      <w:numFmt w:val="none"/>
      <w:lvlText w:val=""/>
      <w:lvlJc w:val="left"/>
      <w:pPr>
        <w:tabs>
          <w:tab w:val="num" w:pos="360"/>
        </w:tabs>
      </w:pPr>
    </w:lvl>
    <w:lvl w:ilvl="7" w:tplc="CC6E1632">
      <w:numFmt w:val="none"/>
      <w:lvlText w:val=""/>
      <w:lvlJc w:val="left"/>
      <w:pPr>
        <w:tabs>
          <w:tab w:val="num" w:pos="360"/>
        </w:tabs>
      </w:pPr>
    </w:lvl>
    <w:lvl w:ilvl="8" w:tplc="FE4AE2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1E6C4C"/>
    <w:multiLevelType w:val="hybridMultilevel"/>
    <w:tmpl w:val="BAE204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605A"/>
    <w:rsid w:val="00012CAF"/>
    <w:rsid w:val="00024A71"/>
    <w:rsid w:val="000250DB"/>
    <w:rsid w:val="0005231D"/>
    <w:rsid w:val="00080FE8"/>
    <w:rsid w:val="000A46C2"/>
    <w:rsid w:val="000E2B84"/>
    <w:rsid w:val="000E4098"/>
    <w:rsid w:val="00116E2D"/>
    <w:rsid w:val="00120E7A"/>
    <w:rsid w:val="0013759F"/>
    <w:rsid w:val="00147351"/>
    <w:rsid w:val="00152B0D"/>
    <w:rsid w:val="00156EDD"/>
    <w:rsid w:val="0016027E"/>
    <w:rsid w:val="00174316"/>
    <w:rsid w:val="00191B96"/>
    <w:rsid w:val="001A09E7"/>
    <w:rsid w:val="001B494A"/>
    <w:rsid w:val="001C2173"/>
    <w:rsid w:val="001C43DB"/>
    <w:rsid w:val="002549F6"/>
    <w:rsid w:val="00265775"/>
    <w:rsid w:val="0027563D"/>
    <w:rsid w:val="00325865"/>
    <w:rsid w:val="00366168"/>
    <w:rsid w:val="003703F0"/>
    <w:rsid w:val="003B39D6"/>
    <w:rsid w:val="00417768"/>
    <w:rsid w:val="00437D53"/>
    <w:rsid w:val="00452050"/>
    <w:rsid w:val="00453F81"/>
    <w:rsid w:val="0045581C"/>
    <w:rsid w:val="00476048"/>
    <w:rsid w:val="00477E24"/>
    <w:rsid w:val="00485B1B"/>
    <w:rsid w:val="004912E3"/>
    <w:rsid w:val="004C0A3D"/>
    <w:rsid w:val="004D1E4C"/>
    <w:rsid w:val="00504E0B"/>
    <w:rsid w:val="00532116"/>
    <w:rsid w:val="0054239F"/>
    <w:rsid w:val="00560E84"/>
    <w:rsid w:val="0056596C"/>
    <w:rsid w:val="00581DDA"/>
    <w:rsid w:val="00593714"/>
    <w:rsid w:val="005A41AB"/>
    <w:rsid w:val="005B06EB"/>
    <w:rsid w:val="005B5531"/>
    <w:rsid w:val="00625792"/>
    <w:rsid w:val="00641075"/>
    <w:rsid w:val="00662C70"/>
    <w:rsid w:val="00673B5F"/>
    <w:rsid w:val="006C5FA5"/>
    <w:rsid w:val="006C6510"/>
    <w:rsid w:val="00713838"/>
    <w:rsid w:val="00760015"/>
    <w:rsid w:val="007E2F92"/>
    <w:rsid w:val="007E7C6A"/>
    <w:rsid w:val="00820E40"/>
    <w:rsid w:val="00821725"/>
    <w:rsid w:val="00894523"/>
    <w:rsid w:val="008955D5"/>
    <w:rsid w:val="008D2B91"/>
    <w:rsid w:val="008D512F"/>
    <w:rsid w:val="008E67F0"/>
    <w:rsid w:val="00981A5D"/>
    <w:rsid w:val="009B6804"/>
    <w:rsid w:val="009E325F"/>
    <w:rsid w:val="009F61FD"/>
    <w:rsid w:val="00A15AE3"/>
    <w:rsid w:val="00A4342B"/>
    <w:rsid w:val="00A43CC2"/>
    <w:rsid w:val="00AA0CAB"/>
    <w:rsid w:val="00AA6816"/>
    <w:rsid w:val="00AE4231"/>
    <w:rsid w:val="00AF26EA"/>
    <w:rsid w:val="00B04575"/>
    <w:rsid w:val="00B433A3"/>
    <w:rsid w:val="00B753BE"/>
    <w:rsid w:val="00BA25F6"/>
    <w:rsid w:val="00C011C1"/>
    <w:rsid w:val="00C138C2"/>
    <w:rsid w:val="00C452A7"/>
    <w:rsid w:val="00C64A41"/>
    <w:rsid w:val="00C6765B"/>
    <w:rsid w:val="00C72DCA"/>
    <w:rsid w:val="00C738B3"/>
    <w:rsid w:val="00C7605A"/>
    <w:rsid w:val="00CD6346"/>
    <w:rsid w:val="00CE3CA1"/>
    <w:rsid w:val="00D6347D"/>
    <w:rsid w:val="00D716BF"/>
    <w:rsid w:val="00DA0EF4"/>
    <w:rsid w:val="00E217C2"/>
    <w:rsid w:val="00E75D12"/>
    <w:rsid w:val="00E84E19"/>
    <w:rsid w:val="00EB7213"/>
    <w:rsid w:val="00EC680B"/>
    <w:rsid w:val="00ED575E"/>
    <w:rsid w:val="00EE1F1E"/>
    <w:rsid w:val="00EE5861"/>
    <w:rsid w:val="00EF56E8"/>
    <w:rsid w:val="00F14ABA"/>
    <w:rsid w:val="00F1518B"/>
    <w:rsid w:val="00F15656"/>
    <w:rsid w:val="00F76254"/>
    <w:rsid w:val="00F949A5"/>
    <w:rsid w:val="00FB045B"/>
    <w:rsid w:val="00FB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05A"/>
  </w:style>
  <w:style w:type="paragraph" w:styleId="1">
    <w:name w:val="heading 1"/>
    <w:basedOn w:val="a"/>
    <w:next w:val="a"/>
    <w:qFormat/>
    <w:rsid w:val="00C7605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605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7605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66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61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2E3"/>
    <w:pPr>
      <w:ind w:left="720"/>
      <w:contextualSpacing/>
    </w:pPr>
  </w:style>
  <w:style w:type="paragraph" w:styleId="a7">
    <w:name w:val="No Spacing"/>
    <w:uiPriority w:val="1"/>
    <w:qFormat/>
    <w:rsid w:val="00AE423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434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4342B"/>
    <w:rPr>
      <w:sz w:val="24"/>
      <w:szCs w:val="24"/>
    </w:rPr>
  </w:style>
  <w:style w:type="character" w:customStyle="1" w:styleId="Bodytext">
    <w:name w:val="Body text_"/>
    <w:basedOn w:val="a0"/>
    <w:link w:val="6"/>
    <w:rsid w:val="000A46C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Bodytext"/>
    <w:rsid w:val="000A46C2"/>
    <w:pPr>
      <w:widowControl w:val="0"/>
      <w:shd w:val="clear" w:color="auto" w:fill="FFFFFF"/>
      <w:spacing w:before="420" w:after="54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E0CE-BFAE-47EF-912B-DD0F972E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muravieva</dc:creator>
  <cp:lastModifiedBy>korolkova</cp:lastModifiedBy>
  <cp:revision>4</cp:revision>
  <cp:lastPrinted>2019-02-27T13:05:00Z</cp:lastPrinted>
  <dcterms:created xsi:type="dcterms:W3CDTF">2019-02-27T13:07:00Z</dcterms:created>
  <dcterms:modified xsi:type="dcterms:W3CDTF">2019-02-27T13:09:00Z</dcterms:modified>
</cp:coreProperties>
</file>